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B226B1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63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64780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64780">
        <w:rPr>
          <w:sz w:val="28"/>
          <w:szCs w:val="28"/>
        </w:rPr>
        <w:t>0301</w:t>
      </w:r>
      <w:r w:rsidR="00BC7E2B">
        <w:rPr>
          <w:sz w:val="28"/>
          <w:szCs w:val="28"/>
        </w:rPr>
        <w:t>001:</w:t>
      </w:r>
      <w:r w:rsidR="00B226B1">
        <w:rPr>
          <w:sz w:val="28"/>
          <w:szCs w:val="28"/>
        </w:rPr>
        <w:t>145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B226B1">
        <w:rPr>
          <w:rFonts w:ascii="Arial" w:hAnsi="Arial" w:cs="Arial"/>
          <w:color w:val="000000"/>
          <w:sz w:val="21"/>
          <w:szCs w:val="21"/>
        </w:rPr>
        <w:t>b26030c4-52e6-4518-bf22-79ccedf204ad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44215A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2B51EB">
        <w:rPr>
          <w:sz w:val="28"/>
          <w:szCs w:val="28"/>
        </w:rPr>
        <w:t xml:space="preserve">Зеленая </w:t>
      </w:r>
      <w:r w:rsidR="00564780">
        <w:rPr>
          <w:sz w:val="28"/>
          <w:szCs w:val="28"/>
        </w:rPr>
        <w:t xml:space="preserve"> </w:t>
      </w:r>
      <w:r w:rsidR="00056D06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B226B1">
        <w:rPr>
          <w:sz w:val="28"/>
          <w:szCs w:val="28"/>
        </w:rPr>
        <w:t>4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B51EB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64780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26B1"/>
    <w:rsid w:val="00B27B63"/>
    <w:rsid w:val="00B35249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38</cp:revision>
  <cp:lastPrinted>2023-08-11T07:45:00Z</cp:lastPrinted>
  <dcterms:created xsi:type="dcterms:W3CDTF">2019-11-06T11:21:00Z</dcterms:created>
  <dcterms:modified xsi:type="dcterms:W3CDTF">2023-08-11T07:46:00Z</dcterms:modified>
</cp:coreProperties>
</file>